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left</wp:align>
            </wp:positionH>
            <wp:positionV relativeFrom="paragraph">
              <wp:posOffset>635</wp:posOffset>
            </wp:positionV>
            <wp:extent cx="1080135" cy="1619885"/>
            <wp:effectExtent l="0" t="0" r="0" b="0"/>
            <wp:wrapSquare wrapText="largest"/>
            <wp:docPr id="1" name="Bild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ind w:hanging="0" w:left="0" w:right="0"/>
        <w:jc w:val="left"/>
        <w:rPr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CV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Daniel Kochanski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d_z_k@tutanota.com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danielkochanski.art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+46 73 929 69 34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Stockholm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PROFILE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Generalist with focus on graphic design and image editing.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Principal skills Adobe Photoshop, Illustrator and InDesign.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Instinctively very precise, thorough and structured.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Background includes traditional art, marketing, visual identity, digital print, 3D graphics, video and sound.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EXPERIENCE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MY OWN PROJECTS AND SHORT ASSIGNMENTS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2022 and forward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Improved my skills in vector graphics and logo design.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Imagel art and oil painting.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GRAPHIC DESIGN, PRINT AND SALES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Pacific Information AB 2019-2021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Produced a wide range of printed matter, which included graphic design, creating originals, print finishing and customer relations.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Invitations, programs, labels, packaging, posters, etc.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PRIVATE PROJECTS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2016-2018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Image editing, graphic design, fonts and logos.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MARKETING ASSISTANT / ART DIRECTOR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Animail AB 2013-2015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Produced any and all graphics needed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Animated and static online ads, banners and newsletters.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Printed ads, flyers, roll-ups, business cards etc.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Product photography and image editing.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Corporate visual identity, logo and website redesign.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Identity Manual and Brand Platform documentation design.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Improved my efficiency. Commended for quality, keeping deadlines and reliability.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ILLUSTRATOR AND 3D ARTIST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Octosoft Entertainment 2012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Created illustrations and 3D elements for interactive e-books.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SENIOR 3D ARTIST, MATTE PAINTER AND CONCEPT ARTIST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Forestlight Studio AB 2007-2011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3D modeling, UV-mapping and texturing.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Matte painting, concept art, R&amp;D and quality checking.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Corporate visual identity, website and marketing materials.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▪ </w:t>
      </w:r>
      <w:r>
        <w:rPr>
          <w:rFonts w:ascii="Calibri" w:hAnsi="Calibri"/>
          <w:b w:val="false"/>
          <w:bCs w:val="false"/>
          <w:sz w:val="24"/>
          <w:szCs w:val="24"/>
        </w:rPr>
        <w:t>Gained experience working in pipeline and supervisory capacity.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GRAPHIC DESIGN, CONCEPTS, PRINT ORIGINALS, PERSPECTIVE DRAWING, ILLUSTRATION, 3D-GRAPHICS, LECTURING AND DIGITAL PRINT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until 2006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SKILLS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Adobe Photoshop</w:t>
        <w:tab/>
        <w:tab/>
        <w:t>Expert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Adobe Illustrator</w:t>
        <w:tab/>
        <w:tab/>
        <w:t>Advanced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Adobe Indesign</w:t>
        <w:tab/>
        <w:tab/>
        <w:t>Advanced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Photography</w:t>
        <w:tab/>
        <w:tab/>
        <w:tab/>
        <w:t>Advanced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Adobe Acrobat</w:t>
        <w:tab/>
        <w:tab/>
        <w:t>Intermediate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Adobe AfterEffects</w:t>
        <w:tab/>
        <w:tab/>
        <w:t>Novice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Magix Sound Forge</w:t>
        <w:tab/>
        <w:tab/>
        <w:t>Intermediate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Magix SpectraLayers</w:t>
        <w:tab/>
        <w:tab/>
        <w:t>Advanced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EDUCATION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3D GRAPHICS, DESIGN AND INTERACTIVE COMMUNICATION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Graphic Studio vocational college 1999-2001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MULTIMEDIA PRODUCER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NTI Community College 1997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FILM, VIDEO AND COMPUTERS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Community College 1995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DESKTOP PUBLISHING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NTI Community College 1994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BASIC ARTS AND CRAFTS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Nyckelviken Art College 1989-1990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ind w:hanging="0" w:left="0" w:right="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ind w:hanging="0" w:left="0" w:right="0"/>
        <w:jc w:val="left"/>
        <w:rPr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LANGUAGES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Swedish (primary)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fluent in speech and writing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English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fluent in speech and writing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DRIVING LICENSE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Swedish B limited to automatic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PERSONAL</w:t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ind w:hanging="0" w:left="0" w:right="0"/>
        <w:jc w:val="left"/>
        <w:rPr>
          <w:b w:val="false"/>
          <w:bCs w:val="false"/>
        </w:rPr>
      </w:pPr>
      <w:r>
        <w:rPr>
          <w:rFonts w:ascii="Calibri" w:hAnsi="Calibri"/>
          <w:b w:val="false"/>
          <w:bCs w:val="false"/>
          <w:sz w:val="24"/>
          <w:szCs w:val="24"/>
        </w:rPr>
        <w:t>Some interests are the cosmos, creating electronic music, oil painting, exercise and cats.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sv-SE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sv-SE" w:eastAsia="zh-CN" w:bidi="hi-IN"/>
    </w:rPr>
  </w:style>
  <w:style w:type="paragraph" w:styleId="Rubrik">
    <w:name w:val="Rubri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Frteckning">
    <w:name w:val="Förteckning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LibreOffice/7.6.4.1$Windows_X86_64 LibreOffice_project/e19e193f88cd6c0525a17fb7a176ed8e6a3e2aa1</Application>
  <AppVersion>15.0000</AppVersion>
  <Pages>3</Pages>
  <Words>360</Words>
  <Characters>2269</Characters>
  <CharactersWithSpaces>2566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2025-07-16T10:48:15Z</dcterms:created>
  <dc:creator/>
  <dc:description/>
  <dc:language>sv-SE</dc:language>
  <cp:lastModifiedBy/>
  <dcterms:modified xsi:type="dcterms:W3CDTF">2025-07-16T12:54:00Z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